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65" w:rsidRPr="00FE6468" w:rsidRDefault="00721A65" w:rsidP="00721A65">
      <w:pPr>
        <w:pStyle w:val="1"/>
        <w:ind w:left="0"/>
        <w:jc w:val="center"/>
        <w:rPr>
          <w:b/>
        </w:rPr>
      </w:pPr>
      <w:bookmarkStart w:id="0" w:name="_GoBack"/>
      <w:r w:rsidRPr="00FE6468">
        <w:rPr>
          <w:b/>
        </w:rPr>
        <w:t>АННОТАЦИЯ РАБОЧЕЙ ПРОГРАММЫ ДИСЦИПЛИНЫ (МОДУЛЯ)</w:t>
      </w:r>
    </w:p>
    <w:p w:rsidR="00721A65" w:rsidRPr="00FE6468" w:rsidRDefault="00721A65" w:rsidP="00721A65">
      <w:pPr>
        <w:pStyle w:val="1"/>
        <w:ind w:left="0" w:firstLine="709"/>
        <w:jc w:val="center"/>
        <w:rPr>
          <w:b/>
        </w:rPr>
      </w:pPr>
      <w:r w:rsidRPr="00FE6468">
        <w:rPr>
          <w:b/>
        </w:rPr>
        <w:t xml:space="preserve">                  Б</w:t>
      </w:r>
      <w:proofErr w:type="gramStart"/>
      <w:r w:rsidRPr="00FE6468">
        <w:rPr>
          <w:b/>
        </w:rPr>
        <w:t>1</w:t>
      </w:r>
      <w:proofErr w:type="gramEnd"/>
      <w:r w:rsidRPr="00FE6468">
        <w:rPr>
          <w:b/>
        </w:rPr>
        <w:t>.</w:t>
      </w:r>
      <w:r w:rsidR="005F06D2" w:rsidRPr="00FE6468">
        <w:rPr>
          <w:b/>
        </w:rPr>
        <w:t>Б.2</w:t>
      </w:r>
      <w:r w:rsidR="00B61462" w:rsidRPr="00FE6468">
        <w:rPr>
          <w:b/>
        </w:rPr>
        <w:t>5</w:t>
      </w:r>
      <w:r w:rsidRPr="00FE6468">
        <w:rPr>
          <w:b/>
        </w:rPr>
        <w:t xml:space="preserve">      </w:t>
      </w:r>
      <w:r w:rsidR="00C807A8" w:rsidRPr="00FE6468">
        <w:rPr>
          <w:b/>
        </w:rPr>
        <w:t xml:space="preserve">            </w:t>
      </w:r>
      <w:r w:rsidRPr="00FE6468">
        <w:rPr>
          <w:b/>
        </w:rPr>
        <w:t xml:space="preserve"> «</w:t>
      </w:r>
      <w:r w:rsidR="005F06D2" w:rsidRPr="00FE6468">
        <w:rPr>
          <w:b/>
        </w:rPr>
        <w:t>Прогнозирование и планирование</w:t>
      </w:r>
      <w:r w:rsidRPr="00FE6468">
        <w:rPr>
          <w:b/>
        </w:rPr>
        <w:t>»</w:t>
      </w:r>
    </w:p>
    <w:p w:rsidR="006033CF" w:rsidRPr="00FE6468" w:rsidRDefault="006033CF" w:rsidP="00B61462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6033CF" w:rsidRPr="00FE6468" w:rsidRDefault="006033CF" w:rsidP="00B61462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B61462" w:rsidRPr="00FE6468" w:rsidRDefault="00B61462" w:rsidP="00B61462">
      <w:pPr>
        <w:pStyle w:val="a5"/>
        <w:rPr>
          <w:rFonts w:ascii="Times New Roman" w:hAnsi="Times New Roman" w:cs="Times New Roman"/>
          <w:sz w:val="28"/>
          <w:szCs w:val="28"/>
        </w:rPr>
      </w:pPr>
      <w:r w:rsidRPr="00FE6468">
        <w:rPr>
          <w:rFonts w:ascii="Times New Roman" w:hAnsi="Times New Roman" w:cs="Times New Roman"/>
          <w:sz w:val="28"/>
          <w:szCs w:val="28"/>
          <w:u w:val="single"/>
        </w:rPr>
        <w:t>Автор</w:t>
      </w:r>
      <w:r w:rsidRPr="00FE6468">
        <w:rPr>
          <w:rFonts w:ascii="Times New Roman" w:hAnsi="Times New Roman" w:cs="Times New Roman"/>
          <w:sz w:val="28"/>
          <w:szCs w:val="28"/>
        </w:rPr>
        <w:t>: Токарева Галина Альбертовна, д.ф.н., доцент, профессор кафедры</w:t>
      </w:r>
    </w:p>
    <w:p w:rsidR="00B61462" w:rsidRPr="00FE6468" w:rsidRDefault="00B61462" w:rsidP="00D258A2">
      <w:pPr>
        <w:pStyle w:val="a5"/>
        <w:rPr>
          <w:rFonts w:ascii="Times New Roman" w:hAnsi="Times New Roman" w:cs="Times New Roman"/>
          <w:sz w:val="28"/>
          <w:szCs w:val="28"/>
        </w:rPr>
      </w:pPr>
      <w:r w:rsidRPr="00FE6468">
        <w:rPr>
          <w:rFonts w:ascii="Times New Roman" w:hAnsi="Times New Roman" w:cs="Times New Roman"/>
          <w:sz w:val="28"/>
          <w:szCs w:val="28"/>
          <w:u w:val="single"/>
        </w:rPr>
        <w:t>Код и наименование направления подготовки, профиля</w:t>
      </w:r>
      <w:r w:rsidRPr="00FE6468">
        <w:rPr>
          <w:rFonts w:ascii="Times New Roman" w:hAnsi="Times New Roman" w:cs="Times New Roman"/>
          <w:sz w:val="28"/>
          <w:szCs w:val="28"/>
        </w:rPr>
        <w:t>:</w:t>
      </w:r>
      <w:r w:rsidRPr="00FE646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E6468">
        <w:rPr>
          <w:rFonts w:ascii="Times New Roman" w:hAnsi="Times New Roman" w:cs="Times New Roman"/>
          <w:sz w:val="28"/>
          <w:szCs w:val="28"/>
        </w:rPr>
        <w:t xml:space="preserve">38.03.04 </w:t>
      </w:r>
    </w:p>
    <w:p w:rsidR="00B61462" w:rsidRPr="00FE6468" w:rsidRDefault="00B61462" w:rsidP="00B61462">
      <w:pPr>
        <w:pStyle w:val="a5"/>
        <w:rPr>
          <w:rFonts w:ascii="Times New Roman" w:hAnsi="Times New Roman" w:cs="Times New Roman"/>
          <w:sz w:val="28"/>
          <w:szCs w:val="28"/>
        </w:rPr>
      </w:pPr>
      <w:r w:rsidRPr="00FE6468">
        <w:rPr>
          <w:rFonts w:ascii="Times New Roman" w:hAnsi="Times New Roman" w:cs="Times New Roman"/>
          <w:sz w:val="28"/>
          <w:szCs w:val="28"/>
        </w:rPr>
        <w:t>«Государственное и муниципальное управление»</w:t>
      </w:r>
    </w:p>
    <w:p w:rsidR="00967744" w:rsidRPr="00FE6468" w:rsidRDefault="00967744" w:rsidP="00B61462">
      <w:pPr>
        <w:pStyle w:val="a5"/>
        <w:rPr>
          <w:rFonts w:ascii="Times New Roman" w:hAnsi="Times New Roman" w:cs="Times New Roman"/>
          <w:sz w:val="28"/>
          <w:szCs w:val="28"/>
        </w:rPr>
      </w:pPr>
      <w:r w:rsidRPr="00FE6468">
        <w:rPr>
          <w:rFonts w:ascii="Times New Roman" w:hAnsi="Times New Roman" w:cs="Times New Roman"/>
          <w:sz w:val="28"/>
          <w:szCs w:val="28"/>
        </w:rPr>
        <w:t>Профиль: Эффективное государственное и муниципальное управление</w:t>
      </w:r>
    </w:p>
    <w:p w:rsidR="00B61462" w:rsidRPr="00FE6468" w:rsidRDefault="00B61462" w:rsidP="00B61462">
      <w:pPr>
        <w:pStyle w:val="a5"/>
        <w:rPr>
          <w:rFonts w:ascii="Times New Roman" w:hAnsi="Times New Roman" w:cs="Times New Roman"/>
          <w:sz w:val="28"/>
          <w:szCs w:val="28"/>
        </w:rPr>
      </w:pPr>
      <w:r w:rsidRPr="00FE6468">
        <w:rPr>
          <w:rFonts w:ascii="Times New Roman" w:hAnsi="Times New Roman" w:cs="Times New Roman"/>
          <w:sz w:val="28"/>
          <w:szCs w:val="28"/>
          <w:u w:val="single"/>
        </w:rPr>
        <w:t>Квалификация (степень) выпускника</w:t>
      </w:r>
      <w:r w:rsidRPr="00FE6468">
        <w:rPr>
          <w:rFonts w:ascii="Times New Roman" w:hAnsi="Times New Roman" w:cs="Times New Roman"/>
          <w:sz w:val="28"/>
          <w:szCs w:val="28"/>
        </w:rPr>
        <w:t>:</w:t>
      </w:r>
      <w:r w:rsidR="00D258A2" w:rsidRPr="00FE6468">
        <w:rPr>
          <w:rFonts w:ascii="Times New Roman" w:hAnsi="Times New Roman" w:cs="Times New Roman"/>
          <w:sz w:val="28"/>
          <w:szCs w:val="28"/>
        </w:rPr>
        <w:t xml:space="preserve"> бакалавр</w:t>
      </w:r>
    </w:p>
    <w:p w:rsidR="00B61462" w:rsidRPr="00FE6468" w:rsidRDefault="00B61462" w:rsidP="00B61462">
      <w:pPr>
        <w:pStyle w:val="a5"/>
        <w:rPr>
          <w:rFonts w:ascii="Times New Roman" w:hAnsi="Times New Roman" w:cs="Times New Roman"/>
          <w:sz w:val="28"/>
          <w:szCs w:val="28"/>
        </w:rPr>
      </w:pPr>
      <w:r w:rsidRPr="00FE6468">
        <w:rPr>
          <w:rFonts w:ascii="Times New Roman" w:hAnsi="Times New Roman" w:cs="Times New Roman"/>
          <w:sz w:val="28"/>
          <w:szCs w:val="28"/>
          <w:u w:val="single"/>
        </w:rPr>
        <w:t>Форма обучения</w:t>
      </w:r>
      <w:r w:rsidRPr="00FE6468">
        <w:rPr>
          <w:rFonts w:ascii="Times New Roman" w:hAnsi="Times New Roman" w:cs="Times New Roman"/>
          <w:sz w:val="28"/>
          <w:szCs w:val="28"/>
        </w:rPr>
        <w:t>:</w:t>
      </w:r>
      <w:r w:rsidR="00D258A2" w:rsidRPr="00FE6468">
        <w:rPr>
          <w:rFonts w:ascii="Times New Roman" w:hAnsi="Times New Roman" w:cs="Times New Roman"/>
          <w:sz w:val="28"/>
          <w:szCs w:val="28"/>
        </w:rPr>
        <w:t xml:space="preserve"> заочная</w:t>
      </w:r>
    </w:p>
    <w:p w:rsidR="00B61462" w:rsidRPr="00FE6468" w:rsidRDefault="00B61462" w:rsidP="00B6146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F2DDB" w:rsidRPr="00FE6468" w:rsidRDefault="00EF2DDB" w:rsidP="00EF2D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6468">
        <w:rPr>
          <w:rFonts w:ascii="Times New Roman" w:hAnsi="Times New Roman"/>
          <w:sz w:val="28"/>
          <w:szCs w:val="28"/>
        </w:rPr>
        <w:t xml:space="preserve">Целью освоения дисциплины «Прогнозирование и планирование» является формирование у </w:t>
      </w:r>
      <w:proofErr w:type="gramStart"/>
      <w:r w:rsidRPr="00FE646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E6468">
        <w:rPr>
          <w:rFonts w:ascii="Times New Roman" w:hAnsi="Times New Roman"/>
          <w:sz w:val="28"/>
          <w:szCs w:val="28"/>
        </w:rPr>
        <w:t xml:space="preserve"> компетенции: </w:t>
      </w:r>
    </w:p>
    <w:tbl>
      <w:tblPr>
        <w:tblW w:w="95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2268"/>
        <w:gridCol w:w="3084"/>
      </w:tblGrid>
      <w:tr w:rsidR="00EF2DDB" w:rsidRPr="00FE6468" w:rsidTr="00C16A7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DB" w:rsidRPr="00FE6468" w:rsidRDefault="00EF2DDB" w:rsidP="00EF2DD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kern w:val="3"/>
                <w:sz w:val="28"/>
                <w:szCs w:val="28"/>
                <w:lang w:eastAsia="ru-RU"/>
              </w:rPr>
            </w:pPr>
            <w:r w:rsidRPr="00FE6468">
              <w:rPr>
                <w:rFonts w:ascii="Times New Roman" w:eastAsia="Calibri" w:hAnsi="Times New Roman"/>
                <w:kern w:val="3"/>
                <w:sz w:val="28"/>
                <w:szCs w:val="28"/>
                <w:lang w:eastAsia="ru-RU"/>
              </w:rPr>
              <w:t xml:space="preserve">Код </w:t>
            </w:r>
          </w:p>
          <w:p w:rsidR="00EF2DDB" w:rsidRPr="00FE6468" w:rsidRDefault="00EF2DDB" w:rsidP="00EF2DD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kern w:val="3"/>
                <w:sz w:val="28"/>
                <w:szCs w:val="28"/>
                <w:lang w:eastAsia="ru-RU"/>
              </w:rPr>
            </w:pPr>
            <w:r w:rsidRPr="00FE6468">
              <w:rPr>
                <w:rFonts w:ascii="Times New Roman" w:eastAsia="Calibri" w:hAnsi="Times New Roman"/>
                <w:kern w:val="3"/>
                <w:sz w:val="28"/>
                <w:szCs w:val="28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DB" w:rsidRPr="00FE6468" w:rsidRDefault="00EF2DDB" w:rsidP="00EF2DD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kern w:val="3"/>
                <w:sz w:val="28"/>
                <w:szCs w:val="28"/>
                <w:lang w:eastAsia="ru-RU"/>
              </w:rPr>
            </w:pPr>
            <w:r w:rsidRPr="00FE6468">
              <w:rPr>
                <w:rFonts w:ascii="Times New Roman" w:eastAsia="Calibri" w:hAnsi="Times New Roman"/>
                <w:kern w:val="3"/>
                <w:sz w:val="28"/>
                <w:szCs w:val="28"/>
                <w:lang w:eastAsia="ru-RU"/>
              </w:rPr>
              <w:t>Наименование</w:t>
            </w:r>
          </w:p>
          <w:p w:rsidR="00EF2DDB" w:rsidRPr="00FE6468" w:rsidRDefault="00EF2DDB" w:rsidP="00EF2DD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kern w:val="3"/>
                <w:sz w:val="28"/>
                <w:szCs w:val="28"/>
                <w:lang w:eastAsia="ru-RU"/>
              </w:rPr>
            </w:pPr>
            <w:r w:rsidRPr="00FE6468">
              <w:rPr>
                <w:rFonts w:ascii="Times New Roman" w:eastAsia="Calibri" w:hAnsi="Times New Roman"/>
                <w:kern w:val="3"/>
                <w:sz w:val="28"/>
                <w:szCs w:val="28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DB" w:rsidRPr="00FE6468" w:rsidRDefault="00EF2DDB" w:rsidP="00EF2DD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kern w:val="3"/>
                <w:sz w:val="28"/>
                <w:szCs w:val="28"/>
                <w:lang w:eastAsia="ru-RU"/>
              </w:rPr>
            </w:pPr>
            <w:r w:rsidRPr="00FE6468">
              <w:rPr>
                <w:rFonts w:ascii="Times New Roman" w:eastAsia="Calibri" w:hAnsi="Times New Roman"/>
                <w:kern w:val="3"/>
                <w:sz w:val="28"/>
                <w:szCs w:val="28"/>
                <w:lang w:eastAsia="ru-RU"/>
              </w:rPr>
              <w:t xml:space="preserve">Код </w:t>
            </w:r>
          </w:p>
          <w:p w:rsidR="00EF2DDB" w:rsidRPr="00FE6468" w:rsidRDefault="00EF2DDB" w:rsidP="00EF2DD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kern w:val="3"/>
                <w:sz w:val="28"/>
                <w:szCs w:val="28"/>
                <w:lang w:eastAsia="ru-RU"/>
              </w:rPr>
            </w:pPr>
            <w:r w:rsidRPr="00FE6468">
              <w:rPr>
                <w:rFonts w:ascii="Times New Roman" w:eastAsia="Calibri" w:hAnsi="Times New Roman"/>
                <w:kern w:val="3"/>
                <w:sz w:val="28"/>
                <w:szCs w:val="28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DB" w:rsidRPr="00FE6468" w:rsidRDefault="00EF2DDB" w:rsidP="00EF2DD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kern w:val="3"/>
                <w:sz w:val="28"/>
                <w:szCs w:val="28"/>
                <w:lang w:eastAsia="ru-RU"/>
              </w:rPr>
            </w:pPr>
            <w:r w:rsidRPr="00FE6468">
              <w:rPr>
                <w:rFonts w:ascii="Times New Roman" w:eastAsia="Calibri" w:hAnsi="Times New Roman"/>
                <w:kern w:val="3"/>
                <w:sz w:val="28"/>
                <w:szCs w:val="28"/>
                <w:lang w:eastAsia="ru-RU"/>
              </w:rPr>
              <w:t>Наименование этапа освоения компетенции</w:t>
            </w:r>
          </w:p>
        </w:tc>
      </w:tr>
      <w:tr w:rsidR="00EF2DDB" w:rsidRPr="00FE6468" w:rsidTr="00C16A7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DB" w:rsidRPr="00FE6468" w:rsidRDefault="00EF2DDB" w:rsidP="00EF2DD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kern w:val="3"/>
                <w:sz w:val="28"/>
                <w:szCs w:val="28"/>
                <w:lang w:eastAsia="ru-RU"/>
              </w:rPr>
            </w:pPr>
            <w:r w:rsidRPr="00FE6468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УК ОС-2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DB" w:rsidRPr="00FE6468" w:rsidRDefault="00EF2DDB" w:rsidP="00EF2DD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FE6468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способность разрабатывать проект на основе оценки ресурсов и ограничений</w:t>
            </w:r>
          </w:p>
          <w:p w:rsidR="00EF2DDB" w:rsidRPr="00FE6468" w:rsidRDefault="00EF2DDB" w:rsidP="00EF2DD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kern w:val="3"/>
                <w:sz w:val="28"/>
                <w:szCs w:val="28"/>
                <w:lang w:eastAsia="ru-RU"/>
              </w:rPr>
            </w:pPr>
            <w:r w:rsidRPr="00FE6468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ab/>
            </w:r>
            <w:r w:rsidRPr="00FE6468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ab/>
            </w:r>
            <w:r w:rsidRPr="00FE6468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ab/>
            </w:r>
            <w:r w:rsidRPr="00FE6468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ab/>
            </w:r>
            <w:r w:rsidRPr="00FE6468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ab/>
            </w:r>
            <w:r w:rsidRPr="00FE6468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ab/>
            </w:r>
            <w:r w:rsidRPr="00FE6468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ab/>
            </w:r>
            <w:r w:rsidRPr="00FE6468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DB" w:rsidRPr="00FE6468" w:rsidRDefault="00EF2DDB" w:rsidP="00EF2DD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kern w:val="3"/>
                <w:sz w:val="28"/>
                <w:szCs w:val="28"/>
                <w:lang w:eastAsia="ru-RU"/>
              </w:rPr>
            </w:pPr>
            <w:r w:rsidRPr="00FE6468">
              <w:rPr>
                <w:rFonts w:ascii="Times New Roman" w:eastAsia="Calibri" w:hAnsi="Times New Roman"/>
                <w:kern w:val="3"/>
                <w:sz w:val="28"/>
                <w:szCs w:val="28"/>
                <w:lang w:eastAsia="ru-RU"/>
              </w:rPr>
              <w:t>УК ОС-2.3</w:t>
            </w:r>
          </w:p>
          <w:p w:rsidR="00EF2DDB" w:rsidRPr="00FE6468" w:rsidRDefault="00EF2DDB" w:rsidP="00EF2DD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DB" w:rsidRPr="00FE6468" w:rsidRDefault="00EF2DDB" w:rsidP="00EF2DD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kern w:val="3"/>
                <w:sz w:val="28"/>
                <w:szCs w:val="28"/>
                <w:lang w:eastAsia="ru-RU"/>
              </w:rPr>
            </w:pPr>
            <w:r w:rsidRPr="00FE6468">
              <w:rPr>
                <w:rFonts w:ascii="Times New Roman" w:eastAsia="Calibri" w:hAnsi="Times New Roman"/>
                <w:kern w:val="3"/>
                <w:sz w:val="28"/>
                <w:szCs w:val="28"/>
                <w:lang w:eastAsia="ru-RU"/>
              </w:rPr>
              <w:t>Способность в рамках разработки проекта выбирать оптимальные способы решения задач в рамках поставленной цели, исходя из существующих ограничений</w:t>
            </w:r>
          </w:p>
          <w:p w:rsidR="00EF2DDB" w:rsidRPr="00FE6468" w:rsidRDefault="00EF2DDB" w:rsidP="00EF2DD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iCs/>
                <w:kern w:val="3"/>
                <w:sz w:val="28"/>
                <w:szCs w:val="28"/>
                <w:lang w:eastAsia="ru-RU"/>
              </w:rPr>
            </w:pPr>
          </w:p>
        </w:tc>
      </w:tr>
      <w:tr w:rsidR="00EF2DDB" w:rsidRPr="00FE6468" w:rsidTr="00C16A7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DB" w:rsidRPr="00FE6468" w:rsidRDefault="00EF2DDB" w:rsidP="00EF2DD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FE6468">
              <w:rPr>
                <w:rFonts w:ascii="Times New Roman" w:hAnsi="Times New Roman" w:cs="Calibri"/>
                <w:bCs/>
                <w:sz w:val="28"/>
                <w:szCs w:val="28"/>
                <w:lang w:eastAsia="ru-RU"/>
              </w:rPr>
              <w:t>ОПК-5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DB" w:rsidRPr="00FE6468" w:rsidRDefault="00EF2DDB" w:rsidP="00EF2DD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FE6468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владение навыками составления бюджетной и финансовой отчетности, распределения ресурсов с учетом последствий влияния различных методов и способов на результаты деятельности организации; заключительный этап освоения 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DB" w:rsidRPr="00FE6468" w:rsidRDefault="00EF2DDB" w:rsidP="00EF2DD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kern w:val="3"/>
                <w:sz w:val="28"/>
                <w:szCs w:val="28"/>
                <w:lang w:eastAsia="ru-RU"/>
              </w:rPr>
            </w:pPr>
            <w:r w:rsidRPr="00FE6468">
              <w:rPr>
                <w:rFonts w:ascii="Times New Roman" w:hAnsi="Times New Roman" w:cs="Calibri"/>
                <w:color w:val="000000"/>
                <w:sz w:val="28"/>
                <w:szCs w:val="28"/>
                <w:shd w:val="clear" w:color="auto" w:fill="FFFFFF"/>
                <w:lang w:eastAsia="ru-RU"/>
              </w:rPr>
              <w:t>ОПК-5.2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DB" w:rsidRPr="00FE6468" w:rsidRDefault="00EF2DDB" w:rsidP="00EF2DD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kern w:val="3"/>
                <w:sz w:val="28"/>
                <w:szCs w:val="28"/>
                <w:lang w:eastAsia="ru-RU"/>
              </w:rPr>
            </w:pPr>
            <w:r w:rsidRPr="00FE6468">
              <w:rPr>
                <w:rFonts w:ascii="Times New Roman" w:eastAsia="Calibri" w:hAnsi="Times New Roman"/>
                <w:kern w:val="3"/>
                <w:sz w:val="28"/>
                <w:szCs w:val="28"/>
                <w:lang w:eastAsia="ru-RU"/>
              </w:rPr>
              <w:t>Способность к эффективному прогнозированию и планированию для составления бюджетной и финансовой отчетности.</w:t>
            </w:r>
          </w:p>
        </w:tc>
      </w:tr>
    </w:tbl>
    <w:p w:rsidR="00B61462" w:rsidRPr="00FE6468" w:rsidRDefault="00B61462" w:rsidP="005F0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1462" w:rsidRPr="00FE6468" w:rsidRDefault="00B61462" w:rsidP="00B61462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FE6468">
        <w:rPr>
          <w:rFonts w:ascii="Times New Roman" w:hAnsi="Times New Roman" w:cs="Times New Roman"/>
          <w:sz w:val="28"/>
          <w:szCs w:val="28"/>
          <w:u w:val="single"/>
        </w:rPr>
        <w:t>План курса:</w:t>
      </w:r>
    </w:p>
    <w:p w:rsidR="005F06D2" w:rsidRPr="00FE6468" w:rsidRDefault="005F06D2" w:rsidP="00B61462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5F06D2" w:rsidRPr="00FE6468" w:rsidRDefault="005F06D2" w:rsidP="005F06D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E646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Тема 1. Прогнозирование и планирование как инструмент управления</w:t>
      </w:r>
    </w:p>
    <w:p w:rsidR="005F06D2" w:rsidRPr="00FE6468" w:rsidRDefault="005F06D2" w:rsidP="005F06D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E64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Понятие прогнозирования и планирования, их роль в системе государственного и муниципального управления. Научные основы прогнозирования и планирования; орган научного регулирования прогнозирования и планирования. История прогнозирования и планирования как науки. Исторический опыт планирования в России. Актуализация проблемы прогнозирования и планирования в условиях рыночной экономики. Нормативная база прогнозирования и планирования. Основные принципы прогнозирования и планирования: принцип альтернативности, принцип непрерывности, принцип целенаправленности, сбалансированности и комплексности, принцип социальной ориентации. </w:t>
      </w:r>
      <w:r w:rsidRPr="00FE646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ab/>
        <w:t>Система органов государственного и муниципального управления, осуществляющих прогнозные и плановые функции.</w:t>
      </w:r>
    </w:p>
    <w:p w:rsidR="005F06D2" w:rsidRPr="00FE6468" w:rsidRDefault="005F06D2" w:rsidP="005F06D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F06D2" w:rsidRPr="00FE6468" w:rsidRDefault="005F06D2" w:rsidP="005F06D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E646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Тема 2. Типология и анализ планово-прогнозных процессов и документов</w:t>
      </w:r>
    </w:p>
    <w:p w:rsidR="005F06D2" w:rsidRPr="00FE6468" w:rsidRDefault="005F06D2" w:rsidP="005F06D2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FE64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Различные типологии прогнозов: по содержанию</w:t>
      </w:r>
      <w:r w:rsidRPr="00FE6468">
        <w:rPr>
          <w:rFonts w:ascii="Times New Roman" w:hAnsi="Times New Roman"/>
          <w:b/>
          <w:bCs/>
          <w:color w:val="FFFFFF"/>
          <w:sz w:val="28"/>
          <w:szCs w:val="28"/>
        </w:rPr>
        <w:t xml:space="preserve"> </w:t>
      </w:r>
      <w:r w:rsidRPr="00FE646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по субъектам прогнозирования, по объектам прогнозирования, по срокам прогнозирования; по видам прогнозов; по цели прогнозирования; по методам прогнозирования; по процедуре прогнозирования. Социальные и экономические прогнозы; специфика прогнозов в социальной сфере: наличие </w:t>
      </w:r>
      <w:proofErr w:type="spellStart"/>
      <w:r w:rsidRPr="00FE646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неизмеряемых</w:t>
      </w:r>
      <w:proofErr w:type="spellEnd"/>
      <w:r w:rsidRPr="00FE646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параметров, «обратный эффект» социального прогноза. Принцип формирования прогноза на основе прогнозных параметров целевой группы. Типы планирования: директивное и индикативное планирование. Понятие стратегического планирования. Формы организации планирования. Критерии оценки планово-прогнозных документов.</w:t>
      </w:r>
    </w:p>
    <w:p w:rsidR="005F06D2" w:rsidRPr="00FE6468" w:rsidRDefault="005F06D2" w:rsidP="005F06D2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5F06D2" w:rsidRPr="00FE6468" w:rsidRDefault="005F06D2" w:rsidP="005F06D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FE646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Тема 3. Методы прогнозирования и планирования</w:t>
      </w:r>
    </w:p>
    <w:p w:rsidR="005F06D2" w:rsidRPr="00FE6468" w:rsidRDefault="005F06D2" w:rsidP="005F06D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FE646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Методология планирования и прогнозирования. Общие методологические подходы, законы развития общества и природы как основа прогнозно-плановой методологии, принципы диалектической оценки процессов и явлений. Типология методов на основе характера информации: фактографические, экспертные, комбинированные. Типология методов на основе мыслительной деятельности: эвристические и экономико-математические. </w:t>
      </w:r>
      <w:r w:rsidRPr="00FE64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Система эвристических методов: социологические и экспертные методы прогнозирования и планирования. Метод </w:t>
      </w:r>
      <w:proofErr w:type="spellStart"/>
      <w:r w:rsidRPr="00FE64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экспертирования</w:t>
      </w:r>
      <w:proofErr w:type="spellEnd"/>
      <w:r w:rsidRPr="00FE64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его технологии. Метод составления сценариев и его преимущества. Метод экстраполяции и матричный метод. Экономико-математические методы: метод моделирования, метод экономического анализа, балансовый метод, нормативный метод. Особое место статистических методов в методологической системе прогнозирования и планирования. </w:t>
      </w:r>
      <w:r w:rsidRPr="00FE6468">
        <w:rPr>
          <w:rFonts w:ascii="Times New Roman" w:hAnsi="Times New Roman"/>
          <w:sz w:val="28"/>
          <w:szCs w:val="28"/>
        </w:rPr>
        <w:t>Проектная методология как  основа современной системы планирования.</w:t>
      </w:r>
    </w:p>
    <w:p w:rsidR="005F06D2" w:rsidRPr="00FE6468" w:rsidRDefault="005F06D2" w:rsidP="005F06D2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2DDB" w:rsidRPr="00FE6468" w:rsidRDefault="00967744" w:rsidP="00EF2DDB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E6468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Формы текущего контроля: </w:t>
      </w:r>
    </w:p>
    <w:p w:rsidR="00EF2DDB" w:rsidRPr="00FE6468" w:rsidRDefault="00EF2DDB" w:rsidP="00EF2DDB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E6468">
        <w:rPr>
          <w:rFonts w:ascii="Times New Roman" w:hAnsi="Times New Roman"/>
          <w:sz w:val="28"/>
          <w:szCs w:val="28"/>
          <w:lang w:eastAsia="ru-RU"/>
        </w:rPr>
        <w:t xml:space="preserve">В ходе реализации дисциплины </w:t>
      </w:r>
      <w:r w:rsidRPr="00FE6468">
        <w:rPr>
          <w:rFonts w:ascii="Times New Roman" w:hAnsi="Times New Roman"/>
          <w:b/>
          <w:sz w:val="28"/>
          <w:szCs w:val="28"/>
          <w:lang w:eastAsia="ru-RU"/>
        </w:rPr>
        <w:t>«Прогнозирование и планирование»</w:t>
      </w:r>
      <w:r w:rsidRPr="00FE6468">
        <w:rPr>
          <w:rFonts w:ascii="Times New Roman" w:hAnsi="Times New Roman"/>
          <w:sz w:val="28"/>
          <w:szCs w:val="28"/>
          <w:lang w:eastAsia="ru-RU"/>
        </w:rPr>
        <w:t xml:space="preserve"> используются следующие методы текущего контроля успеваемости </w:t>
      </w:r>
      <w:proofErr w:type="gramStart"/>
      <w:r w:rsidRPr="00FE6468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FE6468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EF2DDB" w:rsidRPr="00FE6468" w:rsidRDefault="00EF2DDB" w:rsidP="00EF2DDB">
      <w:pPr>
        <w:ind w:left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E6468">
        <w:rPr>
          <w:rFonts w:ascii="Times New Roman" w:hAnsi="Times New Roman"/>
          <w:sz w:val="28"/>
          <w:szCs w:val="28"/>
          <w:lang w:eastAsia="ru-RU"/>
        </w:rPr>
        <w:t xml:space="preserve">– при проведении занятий лекционного типа: </w:t>
      </w:r>
      <w:r w:rsidRPr="00FE6468">
        <w:rPr>
          <w:rFonts w:ascii="Times New Roman" w:hAnsi="Times New Roman"/>
          <w:i/>
          <w:sz w:val="28"/>
          <w:szCs w:val="28"/>
          <w:lang w:eastAsia="ru-RU"/>
        </w:rPr>
        <w:t>тестирование;</w:t>
      </w:r>
    </w:p>
    <w:p w:rsidR="00EF2DDB" w:rsidRPr="00FE6468" w:rsidRDefault="00EF2DDB" w:rsidP="00EF2DDB">
      <w:pPr>
        <w:ind w:left="284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E6468">
        <w:rPr>
          <w:rFonts w:ascii="Times New Roman" w:hAnsi="Times New Roman"/>
          <w:sz w:val="28"/>
          <w:szCs w:val="28"/>
          <w:lang w:eastAsia="ru-RU"/>
        </w:rPr>
        <w:t>–</w:t>
      </w:r>
      <w:r w:rsidRPr="00FE646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FE6468">
        <w:rPr>
          <w:rFonts w:ascii="Times New Roman" w:hAnsi="Times New Roman"/>
          <w:sz w:val="28"/>
          <w:szCs w:val="28"/>
          <w:lang w:eastAsia="ru-RU"/>
        </w:rPr>
        <w:t xml:space="preserve">при проведении практических занятий: </w:t>
      </w:r>
      <w:r w:rsidRPr="00FE6468">
        <w:rPr>
          <w:rFonts w:ascii="Times New Roman" w:hAnsi="Times New Roman"/>
          <w:i/>
          <w:sz w:val="28"/>
          <w:szCs w:val="28"/>
          <w:lang w:eastAsia="ru-RU"/>
        </w:rPr>
        <w:t>аналитические задания, тестирование, коллоквиум;</w:t>
      </w:r>
    </w:p>
    <w:p w:rsidR="00EF2DDB" w:rsidRPr="00FE6468" w:rsidRDefault="00EF2DDB" w:rsidP="00EF2DDB">
      <w:pPr>
        <w:ind w:left="284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E6468">
        <w:rPr>
          <w:rFonts w:ascii="Times New Roman" w:hAnsi="Times New Roman"/>
          <w:sz w:val="28"/>
          <w:szCs w:val="28"/>
          <w:lang w:eastAsia="ru-RU"/>
        </w:rPr>
        <w:t>–</w:t>
      </w:r>
      <w:r w:rsidRPr="00FE646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FE6468">
        <w:rPr>
          <w:rFonts w:ascii="Times New Roman" w:hAnsi="Times New Roman"/>
          <w:sz w:val="28"/>
          <w:szCs w:val="28"/>
          <w:lang w:eastAsia="ru-RU"/>
        </w:rPr>
        <w:t xml:space="preserve">при осуществлении контроля самостоятельной работы: </w:t>
      </w:r>
      <w:r w:rsidRPr="00FE6468">
        <w:rPr>
          <w:rFonts w:ascii="Times New Roman" w:hAnsi="Times New Roman"/>
          <w:i/>
          <w:sz w:val="28"/>
          <w:szCs w:val="28"/>
          <w:lang w:eastAsia="ru-RU"/>
        </w:rPr>
        <w:t>тестирование.</w:t>
      </w:r>
    </w:p>
    <w:p w:rsidR="00EF2DDB" w:rsidRPr="00FE6468" w:rsidRDefault="00EF2DDB" w:rsidP="00EF2D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E6468">
        <w:rPr>
          <w:rFonts w:ascii="Times New Roman" w:hAnsi="Times New Roman"/>
          <w:b/>
          <w:sz w:val="28"/>
          <w:szCs w:val="28"/>
          <w:lang w:eastAsia="ru-RU"/>
        </w:rPr>
        <w:t>4.1.2.</w:t>
      </w:r>
      <w:r w:rsidRPr="00FE6468">
        <w:rPr>
          <w:rFonts w:ascii="Times New Roman" w:hAnsi="Times New Roman"/>
          <w:sz w:val="28"/>
          <w:szCs w:val="28"/>
          <w:lang w:eastAsia="ru-RU"/>
        </w:rPr>
        <w:t xml:space="preserve"> Промежуточная аттестация проводится в четвертом семестре в форме зачета с применением метода  тестирования. По дисциплине выполняется контрольная работа</w:t>
      </w:r>
      <w:proofErr w:type="gramStart"/>
      <w:r w:rsidRPr="00FE6468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EF2DDB" w:rsidRPr="00FE6468" w:rsidRDefault="00967744" w:rsidP="009677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E646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F2DDB" w:rsidRPr="00FE6468" w:rsidRDefault="00EF2DDB" w:rsidP="009677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7744" w:rsidRPr="00FE6468" w:rsidRDefault="00967744" w:rsidP="009677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E6468">
        <w:rPr>
          <w:rFonts w:ascii="Times New Roman" w:hAnsi="Times New Roman"/>
          <w:sz w:val="28"/>
          <w:szCs w:val="28"/>
          <w:lang w:eastAsia="ru-RU"/>
        </w:rPr>
        <w:t>В результате освоения дисциплины у студентов должны быть:</w:t>
      </w:r>
    </w:p>
    <w:tbl>
      <w:tblPr>
        <w:tblW w:w="9498" w:type="dxa"/>
        <w:tblInd w:w="8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5670"/>
      </w:tblGrid>
      <w:tr w:rsidR="00967744" w:rsidRPr="00FE6468" w:rsidTr="00C16A79">
        <w:trPr>
          <w:trHeight w:val="515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7744" w:rsidRPr="00FE6468" w:rsidRDefault="00967744" w:rsidP="00967744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E6468">
              <w:rPr>
                <w:rFonts w:ascii="Times New Roman" w:hAnsi="Times New Roman"/>
                <w:sz w:val="28"/>
                <w:szCs w:val="28"/>
                <w:lang w:eastAsia="ru-RU"/>
              </w:rPr>
              <w:t>УК ОС-2.2</w:t>
            </w:r>
            <w:r w:rsidRPr="00FE646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- способность определять и оценивать ресурсы и существующие ограничения проекта с количественной точки зрения</w:t>
            </w:r>
          </w:p>
          <w:p w:rsidR="00967744" w:rsidRPr="00FE6468" w:rsidRDefault="00967744" w:rsidP="00967744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967744" w:rsidRPr="00FE6468" w:rsidRDefault="00967744" w:rsidP="00967744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967744" w:rsidRPr="00FE6468" w:rsidRDefault="00967744" w:rsidP="00967744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967744" w:rsidRPr="00FE6468" w:rsidRDefault="00967744" w:rsidP="00967744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967744" w:rsidRPr="00FE6468" w:rsidRDefault="00967744" w:rsidP="00967744">
            <w:pPr>
              <w:spacing w:after="160" w:line="240" w:lineRule="auto"/>
              <w:contextualSpacing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</w:p>
          <w:p w:rsidR="00967744" w:rsidRPr="00FE6468" w:rsidRDefault="00967744" w:rsidP="00967744">
            <w:pPr>
              <w:spacing w:after="160" w:line="240" w:lineRule="auto"/>
              <w:contextualSpacing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</w:p>
          <w:p w:rsidR="00967744" w:rsidRPr="00FE6468" w:rsidRDefault="00967744" w:rsidP="00967744">
            <w:pPr>
              <w:spacing w:after="160" w:line="240" w:lineRule="auto"/>
              <w:contextualSpacing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</w:p>
          <w:p w:rsidR="00967744" w:rsidRPr="00FE6468" w:rsidRDefault="00967744" w:rsidP="00967744">
            <w:pPr>
              <w:spacing w:after="160" w:line="240" w:lineRule="auto"/>
              <w:contextualSpacing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</w:p>
          <w:p w:rsidR="00967744" w:rsidRPr="00FE6468" w:rsidRDefault="00967744" w:rsidP="00967744">
            <w:pPr>
              <w:spacing w:after="160" w:line="240" w:lineRule="auto"/>
              <w:contextualSpacing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</w:p>
          <w:p w:rsidR="00967744" w:rsidRPr="00FE6468" w:rsidRDefault="00967744" w:rsidP="00967744">
            <w:pPr>
              <w:spacing w:after="160" w:line="240" w:lineRule="auto"/>
              <w:contextualSpacing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</w:p>
          <w:p w:rsidR="00967744" w:rsidRPr="00FE6468" w:rsidRDefault="00967744" w:rsidP="00967744">
            <w:pPr>
              <w:spacing w:after="160" w:line="240" w:lineRule="auto"/>
              <w:contextualSpacing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</w:p>
          <w:p w:rsidR="00967744" w:rsidRPr="00FE6468" w:rsidRDefault="00967744" w:rsidP="00967744">
            <w:pPr>
              <w:spacing w:after="160" w:line="240" w:lineRule="auto"/>
              <w:contextualSpacing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</w:p>
          <w:p w:rsidR="00967744" w:rsidRPr="00FE6468" w:rsidRDefault="00967744" w:rsidP="00967744">
            <w:pPr>
              <w:spacing w:after="160" w:line="240" w:lineRule="auto"/>
              <w:contextualSpacing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</w:p>
          <w:p w:rsidR="00967744" w:rsidRPr="00FE6468" w:rsidRDefault="00967744" w:rsidP="00967744">
            <w:pPr>
              <w:spacing w:after="160" w:line="240" w:lineRule="auto"/>
              <w:contextualSpacing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</w:p>
          <w:p w:rsidR="00967744" w:rsidRPr="00FE6468" w:rsidRDefault="00967744" w:rsidP="00967744">
            <w:pPr>
              <w:spacing w:after="160" w:line="240" w:lineRule="auto"/>
              <w:contextualSpacing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</w:p>
          <w:p w:rsidR="00967744" w:rsidRPr="00FE6468" w:rsidRDefault="00967744" w:rsidP="00967744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E6468">
              <w:rPr>
                <w:rFonts w:ascii="Times New Roman" w:hAnsi="Times New Roman" w:cs="Calibri"/>
                <w:sz w:val="28"/>
                <w:szCs w:val="28"/>
                <w:lang w:eastAsia="ru-RU"/>
              </w:rPr>
              <w:t>ОПК-5.2 - способность к эффективному прогнозированию и планированию для составления бюджетной и финансовой отчетности</w:t>
            </w:r>
          </w:p>
          <w:p w:rsidR="00967744" w:rsidRPr="00FE6468" w:rsidRDefault="00967744" w:rsidP="00967744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967744" w:rsidRPr="00FE6468" w:rsidRDefault="00967744" w:rsidP="00967744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967744" w:rsidRPr="00FE6468" w:rsidRDefault="00967744" w:rsidP="00967744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967744" w:rsidRPr="00FE6468" w:rsidRDefault="00967744" w:rsidP="00967744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967744" w:rsidRPr="00FE6468" w:rsidRDefault="00967744" w:rsidP="00967744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967744" w:rsidRPr="00FE6468" w:rsidRDefault="00967744" w:rsidP="00967744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967744" w:rsidRPr="00FE6468" w:rsidRDefault="00967744" w:rsidP="00967744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967744" w:rsidRPr="00FE6468" w:rsidRDefault="00967744" w:rsidP="00967744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967744" w:rsidRPr="00FE6468" w:rsidRDefault="00967744" w:rsidP="00967744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967744" w:rsidRPr="00FE6468" w:rsidRDefault="00967744" w:rsidP="00967744">
            <w:pPr>
              <w:spacing w:after="16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7744" w:rsidRPr="00FE6468" w:rsidRDefault="00967744" w:rsidP="00967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646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сформированы </w:t>
            </w:r>
            <w:r w:rsidRPr="00FE646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знания</w:t>
            </w:r>
            <w:r w:rsidRPr="00FE6468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967744" w:rsidRPr="00FE6468" w:rsidRDefault="00967744" w:rsidP="0096774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E64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 управлении трудовыми ресурсами проекта и менеджменте человеческих ресурсов проекта;</w:t>
            </w:r>
          </w:p>
          <w:p w:rsidR="00967744" w:rsidRPr="00FE6468" w:rsidRDefault="00967744" w:rsidP="0096774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E64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типах ограничений проекта;</w:t>
            </w:r>
          </w:p>
          <w:p w:rsidR="00967744" w:rsidRPr="00FE6468" w:rsidRDefault="00967744" w:rsidP="0096774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64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методах распределения ресурсов в проекте;</w:t>
            </w:r>
          </w:p>
          <w:p w:rsidR="00967744" w:rsidRPr="00FE6468" w:rsidRDefault="00967744" w:rsidP="00967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64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сформированы </w:t>
            </w:r>
            <w:r w:rsidRPr="00FE646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умения</w:t>
            </w:r>
            <w:r w:rsidRPr="00FE6468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967744" w:rsidRPr="00FE6468" w:rsidRDefault="00967744" w:rsidP="0096774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6468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FE6468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самостоятельно использовать знания при определении и характеристики типа проекта;</w:t>
            </w:r>
          </w:p>
          <w:p w:rsidR="00967744" w:rsidRPr="00FE6468" w:rsidRDefault="00967744" w:rsidP="0096774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E6468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использоватьзнания</w:t>
            </w:r>
            <w:proofErr w:type="spellEnd"/>
            <w:r w:rsidRPr="00FE64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E6468">
              <w:rPr>
                <w:rFonts w:ascii="Times New Roman" w:hAnsi="Times New Roman"/>
                <w:sz w:val="28"/>
                <w:szCs w:val="28"/>
                <w:lang w:eastAsia="ru-RU"/>
              </w:rPr>
              <w:t>по ролевым позициям в группе по осуществлению проектов при аргументировании выбора собственного места в проекте</w:t>
            </w:r>
            <w:proofErr w:type="gramEnd"/>
            <w:r w:rsidRPr="00FE646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67744" w:rsidRPr="00FE6468" w:rsidRDefault="00967744" w:rsidP="00967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64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сформированы </w:t>
            </w:r>
            <w:r w:rsidRPr="00FE646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навыки</w:t>
            </w:r>
            <w:r w:rsidRPr="00FE6468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967744" w:rsidRPr="00FE6468" w:rsidRDefault="00967744" w:rsidP="0096774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6468">
              <w:rPr>
                <w:rFonts w:ascii="Times New Roman" w:hAnsi="Times New Roman"/>
                <w:sz w:val="28"/>
                <w:szCs w:val="28"/>
                <w:lang w:eastAsia="ru-RU"/>
              </w:rPr>
              <w:t>обоснования собственной позиции участия в проекте;</w:t>
            </w:r>
          </w:p>
          <w:p w:rsidR="00967744" w:rsidRPr="00FE6468" w:rsidRDefault="00967744" w:rsidP="0096774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6468">
              <w:rPr>
                <w:rFonts w:ascii="Times New Roman" w:hAnsi="Times New Roman"/>
                <w:sz w:val="28"/>
                <w:szCs w:val="28"/>
                <w:lang w:eastAsia="ru-RU"/>
              </w:rPr>
              <w:t>решения отдельных задач исходя из целей проекта.</w:t>
            </w:r>
          </w:p>
          <w:p w:rsidR="00967744" w:rsidRPr="00FE6468" w:rsidRDefault="00967744" w:rsidP="00967744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67744" w:rsidRPr="00FE6468" w:rsidRDefault="00967744" w:rsidP="00967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64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сформированы </w:t>
            </w:r>
            <w:r w:rsidRPr="00FE646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знания</w:t>
            </w:r>
            <w:r w:rsidRPr="00FE6468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967744" w:rsidRPr="00FE6468" w:rsidRDefault="00967744" w:rsidP="00967744">
            <w:pPr>
              <w:tabs>
                <w:tab w:val="left" w:pos="479"/>
                <w:tab w:val="left" w:pos="567"/>
              </w:tabs>
              <w:spacing w:after="120" w:line="240" w:lineRule="auto"/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FE6468"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  <w:t xml:space="preserve">      - о формах финансовой и бюджетной отчетности;</w:t>
            </w:r>
          </w:p>
          <w:p w:rsidR="00967744" w:rsidRPr="00FE6468" w:rsidRDefault="00967744" w:rsidP="00967744">
            <w:pPr>
              <w:tabs>
                <w:tab w:val="left" w:pos="479"/>
                <w:tab w:val="left" w:pos="567"/>
              </w:tabs>
              <w:spacing w:after="120" w:line="240" w:lineRule="auto"/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FE6468">
              <w:rPr>
                <w:rFonts w:ascii="Times New Roman" w:hAnsi="Times New Roman" w:cs="Calibri"/>
                <w:color w:val="000000"/>
                <w:sz w:val="28"/>
                <w:szCs w:val="28"/>
                <w:lang w:eastAsia="ru-RU"/>
              </w:rPr>
              <w:t xml:space="preserve">      - об основах прогнозирования и планирования;</w:t>
            </w:r>
          </w:p>
          <w:p w:rsidR="00967744" w:rsidRPr="00FE6468" w:rsidRDefault="00967744" w:rsidP="00967744">
            <w:pPr>
              <w:tabs>
                <w:tab w:val="left" w:pos="479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64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сформированы </w:t>
            </w:r>
            <w:r w:rsidRPr="00FE646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умения</w:t>
            </w:r>
            <w:r w:rsidRPr="00FE6468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967744" w:rsidRPr="00FE6468" w:rsidRDefault="00967744" w:rsidP="00967744">
            <w:pPr>
              <w:widowControl w:val="0"/>
              <w:tabs>
                <w:tab w:val="left" w:pos="479"/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FE6468">
              <w:rPr>
                <w:rFonts w:ascii="Times New Roman" w:hAnsi="Times New Roman" w:cs="Calibri"/>
                <w:sz w:val="28"/>
                <w:szCs w:val="28"/>
                <w:lang w:eastAsia="ru-RU"/>
              </w:rPr>
              <w:lastRenderedPageBreak/>
              <w:t xml:space="preserve">       - применять  различные методы и способы распределения ресурсов;</w:t>
            </w:r>
          </w:p>
          <w:p w:rsidR="00967744" w:rsidRPr="00FE6468" w:rsidRDefault="00967744" w:rsidP="00967744">
            <w:pPr>
              <w:widowControl w:val="0"/>
              <w:tabs>
                <w:tab w:val="left" w:pos="479"/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FE6468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       - оценивать  возможные последствия распределения ресурсов на результаты деятельности организации;</w:t>
            </w:r>
          </w:p>
          <w:p w:rsidR="00967744" w:rsidRPr="00FE6468" w:rsidRDefault="00967744" w:rsidP="00967744">
            <w:pPr>
              <w:tabs>
                <w:tab w:val="left" w:pos="479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64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сформированы </w:t>
            </w:r>
            <w:r w:rsidRPr="00FE646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навыки</w:t>
            </w:r>
            <w:r w:rsidRPr="00FE6468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967744" w:rsidRPr="00FE6468" w:rsidRDefault="00967744" w:rsidP="00967744">
            <w:pPr>
              <w:widowControl w:val="0"/>
              <w:tabs>
                <w:tab w:val="left" w:pos="479"/>
                <w:tab w:val="left" w:pos="567"/>
              </w:tabs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FE6468">
              <w:rPr>
                <w:rFonts w:ascii="Times New Roman" w:hAnsi="Times New Roman" w:cs="Calibri"/>
                <w:sz w:val="28"/>
                <w:szCs w:val="28"/>
                <w:lang w:eastAsia="ru-RU"/>
              </w:rPr>
              <w:t>-составления отчетов об использовании финансовых ресурсов.</w:t>
            </w:r>
          </w:p>
          <w:p w:rsidR="00967744" w:rsidRPr="00FE6468" w:rsidRDefault="00967744" w:rsidP="00967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67744" w:rsidRPr="00FE6468" w:rsidRDefault="00967744" w:rsidP="00967744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F06D2" w:rsidRPr="00FE6468" w:rsidRDefault="005F06D2" w:rsidP="00B61462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B61462" w:rsidRPr="00FE6468" w:rsidRDefault="00B61462" w:rsidP="00B6146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E6468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5F06D2" w:rsidRPr="00FE6468" w:rsidRDefault="005F06D2" w:rsidP="005144FB">
      <w:pPr>
        <w:pStyle w:val="a5"/>
        <w:tabs>
          <w:tab w:val="left" w:pos="284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FE6468">
        <w:rPr>
          <w:rFonts w:ascii="Times New Roman" w:hAnsi="Times New Roman" w:cs="Times New Roman"/>
          <w:sz w:val="28"/>
          <w:szCs w:val="28"/>
        </w:rPr>
        <w:t>1.Басовский Л.Е. Прогнозирование и планирование в условиях рынка: Учебное пособие  - М.: НИЦ ИНФРА-М, 2013.</w:t>
      </w:r>
    </w:p>
    <w:p w:rsidR="005144FB" w:rsidRPr="00FE6468" w:rsidRDefault="005144FB" w:rsidP="005144FB">
      <w:pPr>
        <w:pStyle w:val="a7"/>
        <w:numPr>
          <w:ilvl w:val="0"/>
          <w:numId w:val="10"/>
        </w:numPr>
        <w:tabs>
          <w:tab w:val="left" w:pos="284"/>
        </w:tabs>
        <w:spacing w:before="0" w:beforeAutospacing="0" w:after="0" w:afterAutospacing="0" w:line="180" w:lineRule="atLeast"/>
        <w:ind w:left="284" w:hanging="284"/>
        <w:jc w:val="both"/>
        <w:rPr>
          <w:sz w:val="28"/>
          <w:szCs w:val="28"/>
        </w:rPr>
      </w:pPr>
      <w:proofErr w:type="spellStart"/>
      <w:r w:rsidRPr="00FE6468">
        <w:rPr>
          <w:sz w:val="28"/>
          <w:szCs w:val="28"/>
        </w:rPr>
        <w:t>Стёпочкина</w:t>
      </w:r>
      <w:proofErr w:type="spellEnd"/>
      <w:r w:rsidRPr="00FE6468">
        <w:rPr>
          <w:sz w:val="28"/>
          <w:szCs w:val="28"/>
        </w:rPr>
        <w:t xml:space="preserve"> Е.А. Планирование и прогнозирование в условиях рынка [Электронный ресурс]: учебное пособие/ </w:t>
      </w:r>
      <w:proofErr w:type="spellStart"/>
      <w:r w:rsidRPr="00FE6468">
        <w:rPr>
          <w:sz w:val="28"/>
          <w:szCs w:val="28"/>
        </w:rPr>
        <w:t>Стёпочкина</w:t>
      </w:r>
      <w:proofErr w:type="spellEnd"/>
      <w:r w:rsidRPr="00FE6468">
        <w:rPr>
          <w:sz w:val="28"/>
          <w:szCs w:val="28"/>
        </w:rPr>
        <w:t xml:space="preserve"> Е.А.— Электрон</w:t>
      </w:r>
      <w:proofErr w:type="gramStart"/>
      <w:r w:rsidRPr="00FE6468">
        <w:rPr>
          <w:sz w:val="28"/>
          <w:szCs w:val="28"/>
        </w:rPr>
        <w:t>.</w:t>
      </w:r>
      <w:proofErr w:type="gramEnd"/>
      <w:r w:rsidRPr="00FE6468">
        <w:rPr>
          <w:sz w:val="28"/>
          <w:szCs w:val="28"/>
        </w:rPr>
        <w:t xml:space="preserve"> </w:t>
      </w:r>
      <w:proofErr w:type="gramStart"/>
      <w:r w:rsidRPr="00FE6468">
        <w:rPr>
          <w:sz w:val="28"/>
          <w:szCs w:val="28"/>
        </w:rPr>
        <w:t>т</w:t>
      </w:r>
      <w:proofErr w:type="gramEnd"/>
      <w:r w:rsidRPr="00FE6468">
        <w:rPr>
          <w:sz w:val="28"/>
          <w:szCs w:val="28"/>
        </w:rPr>
        <w:t xml:space="preserve">екстовые данные.— Саратов: Вузовское образование, 2015.— 152 c.— Режим доступа: http://www.iprbookshop.ru/29290.html.— </w:t>
      </w:r>
      <w:r w:rsidRPr="00FE6468">
        <w:rPr>
          <w:b/>
          <w:sz w:val="28"/>
          <w:szCs w:val="28"/>
        </w:rPr>
        <w:t>ЭБС «</w:t>
      </w:r>
      <w:proofErr w:type="spellStart"/>
      <w:r w:rsidRPr="00FE6468">
        <w:rPr>
          <w:b/>
          <w:sz w:val="28"/>
          <w:szCs w:val="28"/>
        </w:rPr>
        <w:t>IPRbooks</w:t>
      </w:r>
      <w:proofErr w:type="spellEnd"/>
      <w:r w:rsidRPr="00FE6468">
        <w:rPr>
          <w:b/>
          <w:sz w:val="28"/>
          <w:szCs w:val="28"/>
        </w:rPr>
        <w:t>»</w:t>
      </w:r>
    </w:p>
    <w:p w:rsidR="005144FB" w:rsidRPr="00FE6468" w:rsidRDefault="005144FB" w:rsidP="005144FB">
      <w:pPr>
        <w:pStyle w:val="a6"/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FE6468">
        <w:rPr>
          <w:rFonts w:ascii="Times New Roman" w:hAnsi="Times New Roman"/>
          <w:sz w:val="28"/>
          <w:szCs w:val="28"/>
        </w:rPr>
        <w:t>Фахрутдинова</w:t>
      </w:r>
      <w:proofErr w:type="spellEnd"/>
      <w:r w:rsidRPr="00FE6468">
        <w:rPr>
          <w:rFonts w:ascii="Times New Roman" w:hAnsi="Times New Roman"/>
          <w:sz w:val="28"/>
          <w:szCs w:val="28"/>
        </w:rPr>
        <w:t xml:space="preserve"> А.З. Прогнозирование и планирование / учебное пособие. – </w:t>
      </w:r>
      <w:proofErr w:type="spellStart"/>
      <w:r w:rsidRPr="00FE6468">
        <w:rPr>
          <w:rFonts w:ascii="Times New Roman" w:hAnsi="Times New Roman"/>
          <w:sz w:val="28"/>
          <w:szCs w:val="28"/>
        </w:rPr>
        <w:t>РАНХиГС</w:t>
      </w:r>
      <w:proofErr w:type="spellEnd"/>
      <w:r w:rsidRPr="00FE6468">
        <w:rPr>
          <w:rFonts w:ascii="Times New Roman" w:hAnsi="Times New Roman"/>
          <w:sz w:val="28"/>
          <w:szCs w:val="28"/>
        </w:rPr>
        <w:t xml:space="preserve">, Сибирский ин-т упр. - Новосибирск: изд-во </w:t>
      </w:r>
      <w:proofErr w:type="spellStart"/>
      <w:r w:rsidRPr="00FE6468">
        <w:rPr>
          <w:rFonts w:ascii="Times New Roman" w:hAnsi="Times New Roman"/>
          <w:sz w:val="28"/>
          <w:szCs w:val="28"/>
        </w:rPr>
        <w:t>СибАГС</w:t>
      </w:r>
      <w:proofErr w:type="spellEnd"/>
      <w:r w:rsidRPr="00FE6468">
        <w:rPr>
          <w:rFonts w:ascii="Times New Roman" w:hAnsi="Times New Roman"/>
          <w:sz w:val="28"/>
          <w:szCs w:val="28"/>
        </w:rPr>
        <w:t>, 2014. – 202 с. [Электронный ресурс] Режим доступа</w:t>
      </w:r>
      <w:proofErr w:type="gramStart"/>
      <w:r w:rsidRPr="00FE646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E6468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FE6468">
          <w:rPr>
            <w:rStyle w:val="a8"/>
            <w:rFonts w:ascii="Times New Roman" w:hAnsi="Times New Roman"/>
            <w:sz w:val="28"/>
            <w:szCs w:val="28"/>
          </w:rPr>
          <w:t>http://www</w:t>
        </w:r>
      </w:hyperlink>
      <w:r w:rsidRPr="00FE6468">
        <w:rPr>
          <w:rFonts w:ascii="Times New Roman" w:hAnsi="Times New Roman" w:cs="Times New Roman"/>
          <w:sz w:val="28"/>
          <w:szCs w:val="28"/>
        </w:rPr>
        <w:t xml:space="preserve">. </w:t>
      </w:r>
      <w:r w:rsidRPr="00FE6468">
        <w:rPr>
          <w:rFonts w:ascii="Times New Roman" w:hAnsi="Times New Roman" w:cs="Times New Roman"/>
          <w:sz w:val="28"/>
          <w:szCs w:val="28"/>
          <w:shd w:val="clear" w:color="auto" w:fill="FFFFFF"/>
        </w:rPr>
        <w:t>siu.ranepa.ru/UMM_1/3673/pp_up_14.pdf</w:t>
      </w:r>
    </w:p>
    <w:p w:rsidR="005F06D2" w:rsidRPr="00FE6468" w:rsidRDefault="005F06D2" w:rsidP="005144FB">
      <w:p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</w:p>
    <w:bookmarkEnd w:id="0"/>
    <w:p w:rsidR="00721A65" w:rsidRPr="00FE6468" w:rsidRDefault="00721A65" w:rsidP="00721A65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sectPr w:rsidR="00721A65" w:rsidRPr="00FE6468" w:rsidSect="00864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056F"/>
    <w:multiLevelType w:val="multilevel"/>
    <w:tmpl w:val="5ACCB1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1801211A"/>
    <w:multiLevelType w:val="multilevel"/>
    <w:tmpl w:val="408461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9563CB6"/>
    <w:multiLevelType w:val="hybridMultilevel"/>
    <w:tmpl w:val="E28254D0"/>
    <w:lvl w:ilvl="0" w:tplc="B3BA67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247B4B4F"/>
    <w:multiLevelType w:val="hybridMultilevel"/>
    <w:tmpl w:val="A02E7F1E"/>
    <w:lvl w:ilvl="0" w:tplc="7B46D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A0E80"/>
    <w:multiLevelType w:val="hybridMultilevel"/>
    <w:tmpl w:val="E9E0FC2E"/>
    <w:lvl w:ilvl="0" w:tplc="B3BA6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DC218B"/>
    <w:multiLevelType w:val="hybridMultilevel"/>
    <w:tmpl w:val="2A0A2A74"/>
    <w:lvl w:ilvl="0" w:tplc="B3BA6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9A368C"/>
    <w:multiLevelType w:val="hybridMultilevel"/>
    <w:tmpl w:val="B3F2E2CE"/>
    <w:lvl w:ilvl="0" w:tplc="7B46D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11A97"/>
    <w:multiLevelType w:val="hybridMultilevel"/>
    <w:tmpl w:val="8BF4B178"/>
    <w:lvl w:ilvl="0" w:tplc="B3BA6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1E21D9"/>
    <w:multiLevelType w:val="hybridMultilevel"/>
    <w:tmpl w:val="60946E5A"/>
    <w:lvl w:ilvl="0" w:tplc="7B46D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F012F2"/>
    <w:multiLevelType w:val="hybridMultilevel"/>
    <w:tmpl w:val="F392BB18"/>
    <w:lvl w:ilvl="0" w:tplc="B3BA6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F8706F"/>
    <w:multiLevelType w:val="hybridMultilevel"/>
    <w:tmpl w:val="BA0E51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E005C"/>
    <w:multiLevelType w:val="multilevel"/>
    <w:tmpl w:val="4ADC4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2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1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A65"/>
    <w:rsid w:val="00115502"/>
    <w:rsid w:val="00153289"/>
    <w:rsid w:val="00177B7A"/>
    <w:rsid w:val="001D25E2"/>
    <w:rsid w:val="002A3C3E"/>
    <w:rsid w:val="005144FB"/>
    <w:rsid w:val="005F06D2"/>
    <w:rsid w:val="006033CF"/>
    <w:rsid w:val="00721A65"/>
    <w:rsid w:val="00967744"/>
    <w:rsid w:val="00B61462"/>
    <w:rsid w:val="00C807A8"/>
    <w:rsid w:val="00D258A2"/>
    <w:rsid w:val="00EF2DDB"/>
    <w:rsid w:val="00F7371D"/>
    <w:rsid w:val="00F755CB"/>
    <w:rsid w:val="00FE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65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qFormat/>
    <w:rsid w:val="00D258A2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21A65"/>
    <w:pPr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721A65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721A65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B6146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qFormat/>
    <w:rsid w:val="00D258A2"/>
    <w:pPr>
      <w:ind w:left="720"/>
      <w:contextualSpacing/>
    </w:pPr>
    <w:rPr>
      <w:rFonts w:cs="Calibri"/>
      <w:lang w:eastAsia="ru-RU"/>
    </w:rPr>
  </w:style>
  <w:style w:type="paragraph" w:styleId="a7">
    <w:name w:val="Normal (Web)"/>
    <w:basedOn w:val="a"/>
    <w:rsid w:val="00D258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258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Hyperlink"/>
    <w:basedOn w:val="a0"/>
    <w:unhideWhenUsed/>
    <w:rsid w:val="005F06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A88BA-AF84-46A7-8BB1-5CB6EE431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12</cp:lastModifiedBy>
  <cp:revision>13</cp:revision>
  <dcterms:created xsi:type="dcterms:W3CDTF">2017-02-02T19:43:00Z</dcterms:created>
  <dcterms:modified xsi:type="dcterms:W3CDTF">2018-03-12T20:58:00Z</dcterms:modified>
</cp:coreProperties>
</file>